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E5" w:rsidRDefault="00E47FE5" w:rsidP="00727D19">
      <w:pPr>
        <w:rPr>
          <w:rFonts w:ascii="仿宋_GB2312" w:eastAsia="仿宋_GB2312" w:hAnsi="宋体"/>
          <w:b/>
          <w:sz w:val="28"/>
          <w:szCs w:val="28"/>
        </w:rPr>
      </w:pPr>
    </w:p>
    <w:p w:rsidR="00727D19" w:rsidRPr="00E47FE5" w:rsidRDefault="00727D19" w:rsidP="00727D19">
      <w:pPr>
        <w:rPr>
          <w:rFonts w:ascii="仿宋_GB2312" w:eastAsia="仿宋_GB2312" w:hAnsi="宋体"/>
          <w:b/>
          <w:sz w:val="24"/>
          <w:szCs w:val="24"/>
        </w:rPr>
      </w:pPr>
      <w:r w:rsidRPr="00E47FE5">
        <w:rPr>
          <w:rFonts w:ascii="仿宋_GB2312" w:eastAsia="仿宋_GB2312" w:hAnsi="宋体" w:hint="eastAsia"/>
          <w:b/>
          <w:sz w:val="24"/>
          <w:szCs w:val="24"/>
        </w:rPr>
        <w:t>附件 1</w:t>
      </w:r>
    </w:p>
    <w:p w:rsidR="00727D19" w:rsidRDefault="00727D19" w:rsidP="00727D19">
      <w:pPr>
        <w:jc w:val="center"/>
        <w:rPr>
          <w:rFonts w:ascii="黑体" w:eastAsia="黑体" w:hAnsi="宋体" w:cs="宋体"/>
          <w:bCs/>
          <w:color w:val="333333"/>
          <w:kern w:val="0"/>
          <w:sz w:val="28"/>
          <w:szCs w:val="28"/>
        </w:rPr>
      </w:pPr>
      <w:r w:rsidRPr="00622E4B">
        <w:rPr>
          <w:rFonts w:ascii="黑体" w:eastAsia="黑体" w:hAnsi="宋体" w:cs="宋体" w:hint="eastAsia"/>
          <w:bCs/>
          <w:color w:val="333333"/>
          <w:kern w:val="0"/>
          <w:sz w:val="28"/>
          <w:szCs w:val="28"/>
        </w:rPr>
        <w:t>测试项目</w:t>
      </w:r>
    </w:p>
    <w:tbl>
      <w:tblPr>
        <w:tblStyle w:val="a8"/>
        <w:tblW w:w="8637" w:type="dxa"/>
        <w:tblLook w:val="04A0" w:firstRow="1" w:lastRow="0" w:firstColumn="1" w:lastColumn="0" w:noHBand="0" w:noVBand="1"/>
      </w:tblPr>
      <w:tblGrid>
        <w:gridCol w:w="841"/>
        <w:gridCol w:w="1276"/>
        <w:gridCol w:w="3690"/>
        <w:gridCol w:w="2830"/>
      </w:tblGrid>
      <w:tr w:rsidR="00884B49" w:rsidRPr="00884B49" w:rsidTr="00914483">
        <w:trPr>
          <w:trHeight w:val="315"/>
        </w:trPr>
        <w:tc>
          <w:tcPr>
            <w:tcW w:w="841" w:type="dxa"/>
            <w:hideMark/>
          </w:tcPr>
          <w:p w:rsidR="00884B49" w:rsidRPr="00884B49" w:rsidRDefault="00884B49" w:rsidP="00884B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4B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</w:t>
            </w:r>
            <w:r w:rsidRPr="00884B4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84B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hideMark/>
          </w:tcPr>
          <w:p w:rsidR="00884B49" w:rsidRPr="00884B49" w:rsidRDefault="00884B49" w:rsidP="00884B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4B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分析项目</w:t>
            </w:r>
          </w:p>
        </w:tc>
        <w:tc>
          <w:tcPr>
            <w:tcW w:w="3690" w:type="dxa"/>
            <w:hideMark/>
          </w:tcPr>
          <w:p w:rsidR="00884B49" w:rsidRPr="00884B49" w:rsidRDefault="00884B49" w:rsidP="00884B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4B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项目描述</w:t>
            </w:r>
          </w:p>
        </w:tc>
        <w:tc>
          <w:tcPr>
            <w:tcW w:w="2830" w:type="dxa"/>
            <w:hideMark/>
          </w:tcPr>
          <w:p w:rsidR="00884B49" w:rsidRPr="00884B49" w:rsidRDefault="00884B49" w:rsidP="00884B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4B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所用仪器</w:t>
            </w:r>
          </w:p>
        </w:tc>
      </w:tr>
      <w:tr w:rsidR="00914483" w:rsidRPr="00884B49" w:rsidTr="00E47FE5">
        <w:trPr>
          <w:trHeight w:val="1578"/>
        </w:trPr>
        <w:tc>
          <w:tcPr>
            <w:tcW w:w="841" w:type="dxa"/>
            <w:vMerge w:val="restart"/>
            <w:vAlign w:val="center"/>
          </w:tcPr>
          <w:p w:rsidR="00914483" w:rsidRPr="00884B49" w:rsidRDefault="00914483" w:rsidP="007050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t>微结构分析</w:t>
            </w:r>
          </w:p>
        </w:tc>
        <w:tc>
          <w:tcPr>
            <w:tcW w:w="1276" w:type="dxa"/>
            <w:vAlign w:val="center"/>
          </w:tcPr>
          <w:p w:rsidR="00914483" w:rsidRPr="00884B49" w:rsidRDefault="00914483" w:rsidP="006120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84B49">
              <w:rPr>
                <w:rFonts w:ascii="Times New Roman" w:eastAsia="宋体" w:hAnsi="Times New Roman" w:cs="Times New Roman"/>
                <w:kern w:val="0"/>
                <w:sz w:val="22"/>
              </w:rPr>
              <w:t>金相组织分析</w:t>
            </w:r>
          </w:p>
        </w:tc>
        <w:tc>
          <w:tcPr>
            <w:tcW w:w="3690" w:type="dxa"/>
            <w:vAlign w:val="center"/>
          </w:tcPr>
          <w:p w:rsidR="00914483" w:rsidRPr="00884B49" w:rsidRDefault="00914483" w:rsidP="007050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t>高低倍组织检验及评定；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晶粒度评级；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非金属夹杂物含量测定；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脱碳层/渗碳硬化层深度测定；</w:t>
            </w:r>
          </w:p>
        </w:tc>
        <w:tc>
          <w:tcPr>
            <w:tcW w:w="2830" w:type="dxa"/>
            <w:vAlign w:val="center"/>
          </w:tcPr>
          <w:p w:rsidR="00914483" w:rsidRPr="00884B49" w:rsidRDefault="00914483" w:rsidP="007050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t>金相显微镜；</w:t>
            </w:r>
          </w:p>
        </w:tc>
      </w:tr>
      <w:tr w:rsidR="00914483" w:rsidRPr="00884B49" w:rsidTr="00612061">
        <w:trPr>
          <w:trHeight w:val="3800"/>
        </w:trPr>
        <w:tc>
          <w:tcPr>
            <w:tcW w:w="841" w:type="dxa"/>
            <w:vMerge/>
            <w:hideMark/>
          </w:tcPr>
          <w:p w:rsidR="00914483" w:rsidRPr="00884B49" w:rsidRDefault="00914483" w:rsidP="007050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914483" w:rsidRPr="00884B49" w:rsidRDefault="00914483" w:rsidP="006120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t>X射线衍射分析</w:t>
            </w:r>
          </w:p>
        </w:tc>
        <w:tc>
          <w:tcPr>
            <w:tcW w:w="3690" w:type="dxa"/>
            <w:vAlign w:val="center"/>
            <w:hideMark/>
          </w:tcPr>
          <w:p w:rsidR="00914483" w:rsidRPr="00884B49" w:rsidRDefault="00914483" w:rsidP="0061206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t>物相定性；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物相定量；晶胞参数；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纳米材料微结构(晶粒尺寸/微应力)</w:t>
            </w:r>
            <w:r w:rsidR="00612061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Rietveld结构精修；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高温原位衍射；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低温原位衍射；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高分辨衍射；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掠入射衍射；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全反射；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微区衍射等；</w:t>
            </w:r>
          </w:p>
        </w:tc>
        <w:tc>
          <w:tcPr>
            <w:tcW w:w="2830" w:type="dxa"/>
            <w:vAlign w:val="center"/>
            <w:hideMark/>
          </w:tcPr>
          <w:p w:rsidR="00914483" w:rsidRPr="00884B49" w:rsidRDefault="00914483" w:rsidP="007050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t>X射线粉末衍射仪(XRD)；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高分辨X射线衍射仪(HR-XRD)；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br/>
              <w:t>二维探测器X射线衍射仪；</w:t>
            </w:r>
          </w:p>
        </w:tc>
      </w:tr>
      <w:tr w:rsidR="00914483" w:rsidRPr="00884B49" w:rsidTr="00914483">
        <w:trPr>
          <w:trHeight w:val="2333"/>
        </w:trPr>
        <w:tc>
          <w:tcPr>
            <w:tcW w:w="841" w:type="dxa"/>
            <w:vMerge/>
            <w:hideMark/>
          </w:tcPr>
          <w:p w:rsidR="00914483" w:rsidRPr="00884B49" w:rsidRDefault="00914483" w:rsidP="007050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914483" w:rsidRPr="002202BD" w:rsidRDefault="00914483" w:rsidP="0061206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透射</w:t>
            </w:r>
            <w:r w:rsidR="00612061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电</w:t>
            </w:r>
            <w:r w:rsidR="00612061" w:rsidRPr="002202BD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镜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显微分析</w:t>
            </w:r>
          </w:p>
        </w:tc>
        <w:tc>
          <w:tcPr>
            <w:tcW w:w="3690" w:type="dxa"/>
            <w:vAlign w:val="center"/>
            <w:hideMark/>
          </w:tcPr>
          <w:p w:rsidR="00914483" w:rsidRPr="002202BD" w:rsidRDefault="00914483" w:rsidP="0070501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粉体形貌分析；</w:t>
            </w:r>
            <w:bookmarkStart w:id="0" w:name="_GoBack"/>
            <w:bookmarkEnd w:id="0"/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EDS元素定性半定量分析;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STEM+HAADF 成像；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超薄片样制备及形貌分析；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高分辨晶格像；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选区电子衍射；</w:t>
            </w:r>
          </w:p>
        </w:tc>
        <w:tc>
          <w:tcPr>
            <w:tcW w:w="2830" w:type="dxa"/>
            <w:vAlign w:val="center"/>
            <w:hideMark/>
          </w:tcPr>
          <w:p w:rsidR="00914483" w:rsidRPr="002202BD" w:rsidRDefault="00914483" w:rsidP="0070501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透射电子显微镜(TEM)；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透射电镜样品制备设备；</w:t>
            </w:r>
          </w:p>
        </w:tc>
      </w:tr>
      <w:tr w:rsidR="00914483" w:rsidRPr="00884B49" w:rsidTr="00914483">
        <w:trPr>
          <w:trHeight w:val="4604"/>
        </w:trPr>
        <w:tc>
          <w:tcPr>
            <w:tcW w:w="841" w:type="dxa"/>
            <w:vMerge/>
          </w:tcPr>
          <w:p w:rsidR="00914483" w:rsidRPr="00884B49" w:rsidRDefault="00914483" w:rsidP="007050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14483" w:rsidRPr="002202BD" w:rsidRDefault="00914483" w:rsidP="0061206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表面分析</w:t>
            </w:r>
          </w:p>
        </w:tc>
        <w:tc>
          <w:tcPr>
            <w:tcW w:w="3690" w:type="dxa"/>
            <w:vAlign w:val="center"/>
          </w:tcPr>
          <w:p w:rsidR="00612061" w:rsidRPr="002202BD" w:rsidRDefault="00914483" w:rsidP="0070501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表面形貌；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表面三维形貌；</w:t>
            </w:r>
          </w:p>
          <w:p w:rsidR="00914483" w:rsidRPr="002202BD" w:rsidRDefault="00612061" w:rsidP="0070501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断</w:t>
            </w:r>
            <w:r w:rsidRPr="002202BD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口分析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；</w:t>
            </w:r>
            <w:r w:rsidR="00914483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EDS元素定性半定量分析；</w:t>
            </w:r>
            <w:r w:rsidR="00914483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元素面分布及线扫描；</w:t>
            </w:r>
            <w:r w:rsidR="00914483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微区相分析；晶粒取向及极图分析；</w:t>
            </w:r>
            <w:r w:rsidR="00914483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半导体材料的发光特性；</w:t>
            </w:r>
            <w:r w:rsidR="00914483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部分无机非金属材料缺陷分析；</w:t>
            </w:r>
            <w:r w:rsidR="00914483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材料表面(深度小于10nm)元素及元素化学状态定性定量分析；</w:t>
            </w:r>
            <w:r w:rsidR="00914483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薄膜表面逸出功、价带分析；</w:t>
            </w:r>
            <w:r w:rsidR="00914483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薄膜角分辨或离子刻蚀深度剖析；</w:t>
            </w:r>
            <w:r w:rsidR="00914483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材料表面微纳加工；</w:t>
            </w:r>
          </w:p>
        </w:tc>
        <w:tc>
          <w:tcPr>
            <w:tcW w:w="2830" w:type="dxa"/>
            <w:vAlign w:val="center"/>
          </w:tcPr>
          <w:p w:rsidR="00914483" w:rsidRPr="002202BD" w:rsidRDefault="00914483" w:rsidP="0070501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扫描电子显微镜(SEM)；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扫描探针显微镜(SPM)；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激光共聚焦显微镜；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X射线光电子能谱仪(XPS)；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聚焦离子束扫描电镜(FIB)；</w:t>
            </w:r>
          </w:p>
        </w:tc>
      </w:tr>
      <w:tr w:rsidR="00E47FE5" w:rsidRPr="00884B49" w:rsidTr="00612061">
        <w:trPr>
          <w:trHeight w:val="699"/>
        </w:trPr>
        <w:tc>
          <w:tcPr>
            <w:tcW w:w="841" w:type="dxa"/>
            <w:vMerge w:val="restart"/>
            <w:vAlign w:val="center"/>
          </w:tcPr>
          <w:p w:rsidR="00E47FE5" w:rsidRPr="00884B49" w:rsidRDefault="00E47FE5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材料</w:t>
            </w:r>
            <w:r>
              <w:rPr>
                <w:rFonts w:ascii="宋体" w:eastAsia="宋体" w:hAnsi="宋体" w:cs="宋体"/>
                <w:kern w:val="0"/>
                <w:sz w:val="22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能</w:t>
            </w:r>
            <w:r>
              <w:rPr>
                <w:rFonts w:ascii="宋体" w:eastAsia="宋体" w:hAnsi="宋体" w:cs="宋体"/>
                <w:kern w:val="0"/>
                <w:sz w:val="22"/>
              </w:rPr>
              <w:t>分析</w:t>
            </w:r>
          </w:p>
        </w:tc>
        <w:tc>
          <w:tcPr>
            <w:tcW w:w="1276" w:type="dxa"/>
            <w:vAlign w:val="center"/>
          </w:tcPr>
          <w:p w:rsidR="00E47FE5" w:rsidRPr="002202BD" w:rsidRDefault="00E47FE5" w:rsidP="0091448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力学性能</w:t>
            </w:r>
          </w:p>
        </w:tc>
        <w:tc>
          <w:tcPr>
            <w:tcW w:w="3690" w:type="dxa"/>
            <w:vAlign w:val="center"/>
          </w:tcPr>
          <w:p w:rsidR="00E47FE5" w:rsidRPr="002202BD" w:rsidRDefault="00E47FE5" w:rsidP="0091448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金属及碳纤维复合材料疲劳性能检测；金属材料硬度检测</w:t>
            </w:r>
            <w:r w:rsidR="00D53163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；</w:t>
            </w:r>
          </w:p>
        </w:tc>
        <w:tc>
          <w:tcPr>
            <w:tcW w:w="2830" w:type="dxa"/>
            <w:vAlign w:val="center"/>
          </w:tcPr>
          <w:p w:rsidR="00E47FE5" w:rsidRPr="002202BD" w:rsidRDefault="00E47FE5" w:rsidP="0091448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电液伺服疲劳试验机;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硬度计；</w:t>
            </w:r>
          </w:p>
        </w:tc>
      </w:tr>
      <w:tr w:rsidR="00E47FE5" w:rsidRPr="00884B49" w:rsidTr="00612061">
        <w:trPr>
          <w:trHeight w:val="1500"/>
        </w:trPr>
        <w:tc>
          <w:tcPr>
            <w:tcW w:w="841" w:type="dxa"/>
            <w:vMerge/>
          </w:tcPr>
          <w:p w:rsidR="00E47FE5" w:rsidRPr="00884B49" w:rsidRDefault="00E47FE5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47FE5" w:rsidRPr="002202BD" w:rsidRDefault="00E47FE5" w:rsidP="0091448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热学性能</w:t>
            </w:r>
          </w:p>
        </w:tc>
        <w:tc>
          <w:tcPr>
            <w:tcW w:w="3690" w:type="dxa"/>
          </w:tcPr>
          <w:p w:rsidR="00E47FE5" w:rsidRPr="002202BD" w:rsidRDefault="00E47FE5" w:rsidP="0091448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材料分解温度；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玻璃化转变温度；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常规热失重；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相变温度及相变</w:t>
            </w:r>
            <w:proofErr w:type="gramStart"/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焓</w:t>
            </w:r>
            <w:proofErr w:type="gramEnd"/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(熔点、结晶等其他相转变)；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反应温度及反应焓；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</w:r>
            <w:r w:rsidR="00612061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高</w:t>
            </w:r>
            <w:r w:rsidR="00612061" w:rsidRPr="002202BD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分子材料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动态力学性能测试(储存模量、损耗模量、损耗因子、蠕变、应力松弛、形状记忆)；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比热容测试；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材料导热性能测试(导热系数、热扩散系数、比热容)；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金属熔点；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玻璃化转变温度；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居里温度；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线性热膨胀系数；</w:t>
            </w:r>
          </w:p>
        </w:tc>
        <w:tc>
          <w:tcPr>
            <w:tcW w:w="2830" w:type="dxa"/>
            <w:vAlign w:val="center"/>
          </w:tcPr>
          <w:p w:rsidR="00E47FE5" w:rsidRPr="002202BD" w:rsidRDefault="00E47FE5" w:rsidP="0091448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热重 / 差热综合热分析仪 (TG-DTA)；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差示扫描量热仪</w:t>
            </w:r>
            <w:r w:rsidR="00D03F1F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DSC</w:t>
            </w:r>
            <w:r w:rsidR="00D03F1F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动态热机械分析仪</w:t>
            </w:r>
            <w:r w:rsidR="00D03F1F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DMA</w:t>
            </w:r>
            <w:r w:rsidR="00D03F1F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激光导热仪 (LFA)；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综合物性测量系统</w:t>
            </w:r>
            <w:r w:rsidR="007B62F9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(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PPMS</w:t>
            </w:r>
            <w:r w:rsidR="007B62F9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)</w:t>
            </w:r>
            <w:r w:rsidR="00D03F1F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；</w:t>
            </w: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br/>
              <w:t>热膨胀仪 (DIL)</w:t>
            </w:r>
            <w:r w:rsidR="007B62F9"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；</w:t>
            </w:r>
          </w:p>
          <w:p w:rsidR="00E47FE5" w:rsidRPr="002202BD" w:rsidRDefault="00E47FE5" w:rsidP="0091448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202B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热机械分析仪 (TMA)；</w:t>
            </w:r>
          </w:p>
        </w:tc>
      </w:tr>
      <w:tr w:rsidR="00FF6B70" w:rsidRPr="00884B49" w:rsidTr="00612061">
        <w:trPr>
          <w:trHeight w:val="1360"/>
        </w:trPr>
        <w:tc>
          <w:tcPr>
            <w:tcW w:w="841" w:type="dxa"/>
            <w:vMerge/>
          </w:tcPr>
          <w:p w:rsidR="00FF6B70" w:rsidRPr="00884B49" w:rsidRDefault="00FF6B70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F6B70" w:rsidRPr="00944394" w:rsidRDefault="00FF6B70" w:rsidP="00914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电学性能</w:t>
            </w:r>
          </w:p>
        </w:tc>
        <w:tc>
          <w:tcPr>
            <w:tcW w:w="3690" w:type="dxa"/>
          </w:tcPr>
          <w:p w:rsidR="00FF6B70" w:rsidRPr="00944394" w:rsidRDefault="00FF6B70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电阻率；Hall系数；临界电流；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各向异性磁电阻；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材料微区导电性测试；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材料表面电畴观察；</w:t>
            </w:r>
          </w:p>
        </w:tc>
        <w:tc>
          <w:tcPr>
            <w:tcW w:w="2830" w:type="dxa"/>
            <w:vAlign w:val="center"/>
          </w:tcPr>
          <w:p w:rsidR="00FF6B70" w:rsidRPr="00944394" w:rsidRDefault="00FF6B70" w:rsidP="007B62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综合物性测量系统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PPMS</w:t>
            </w:r>
            <w:r>
              <w:rPr>
                <w:rFonts w:ascii="宋体" w:eastAsia="宋体" w:hAnsi="宋体" w:cs="宋体"/>
                <w:kern w:val="0"/>
                <w:sz w:val="22"/>
              </w:rPr>
              <w:t>)</w:t>
            </w:r>
            <w:r w:rsidR="00D03F1F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霍尔效应测试仪；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扫描探针显微镜(SPM)；</w:t>
            </w:r>
          </w:p>
        </w:tc>
      </w:tr>
      <w:tr w:rsidR="00FF6B70" w:rsidRPr="00884B49" w:rsidTr="00612061">
        <w:trPr>
          <w:trHeight w:val="1408"/>
        </w:trPr>
        <w:tc>
          <w:tcPr>
            <w:tcW w:w="841" w:type="dxa"/>
            <w:vMerge/>
          </w:tcPr>
          <w:p w:rsidR="00FF6B70" w:rsidRPr="00884B49" w:rsidRDefault="00FF6B70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F6B70" w:rsidRPr="00944394" w:rsidRDefault="00FF6B70" w:rsidP="00914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光学性能</w:t>
            </w:r>
          </w:p>
        </w:tc>
        <w:tc>
          <w:tcPr>
            <w:tcW w:w="3690" w:type="dxa"/>
            <w:vAlign w:val="center"/>
          </w:tcPr>
          <w:p w:rsidR="00FF6B70" w:rsidRDefault="00FF6B70" w:rsidP="00FF6B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 xml:space="preserve">全反射率；漫反射率；截止波长；    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透过率；雾度；</w:t>
            </w:r>
          </w:p>
          <w:p w:rsidR="00FF6B70" w:rsidRPr="00944394" w:rsidRDefault="00FF6B70" w:rsidP="00FF6B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荧光磷光光谱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瞬态荧光光谱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磷光寿命；量子效率；</w:t>
            </w:r>
          </w:p>
        </w:tc>
        <w:tc>
          <w:tcPr>
            <w:tcW w:w="2830" w:type="dxa"/>
            <w:vAlign w:val="center"/>
          </w:tcPr>
          <w:p w:rsidR="00FF6B70" w:rsidRPr="00944394" w:rsidRDefault="00FF6B70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紫外-可见-近红外分光光度计(UV-Vis-NIR)；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荧光光谱仪；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量子效率测试系统；</w:t>
            </w:r>
          </w:p>
        </w:tc>
      </w:tr>
      <w:tr w:rsidR="00FF6B70" w:rsidRPr="00884B49" w:rsidTr="00612061">
        <w:trPr>
          <w:trHeight w:val="1365"/>
        </w:trPr>
        <w:tc>
          <w:tcPr>
            <w:tcW w:w="841" w:type="dxa"/>
            <w:vMerge/>
          </w:tcPr>
          <w:p w:rsidR="00FF6B70" w:rsidRPr="00884B49" w:rsidRDefault="00FF6B70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F6B70" w:rsidRPr="00944394" w:rsidRDefault="00FF6B70" w:rsidP="00914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磁学性能</w:t>
            </w:r>
          </w:p>
        </w:tc>
        <w:tc>
          <w:tcPr>
            <w:tcW w:w="3690" w:type="dxa"/>
            <w:vAlign w:val="center"/>
          </w:tcPr>
          <w:p w:rsidR="00FF6B70" w:rsidRDefault="00FF6B70" w:rsidP="00FF6B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磁滞回线；热磁曲线；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饱和磁化强度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  <w:p w:rsidR="00FF6B70" w:rsidRPr="00944394" w:rsidRDefault="00FF6B70" w:rsidP="00FF6B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剩磁；矫顽力；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居里温度；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交流磁化率；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磁畴观察；</w:t>
            </w:r>
          </w:p>
        </w:tc>
        <w:tc>
          <w:tcPr>
            <w:tcW w:w="2830" w:type="dxa"/>
          </w:tcPr>
          <w:p w:rsidR="00FF6B70" w:rsidRPr="00944394" w:rsidRDefault="00FF6B70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综合物性测量系统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PPMS</w:t>
            </w:r>
            <w:r>
              <w:rPr>
                <w:rFonts w:ascii="宋体" w:eastAsia="宋体" w:hAnsi="宋体" w:cs="宋体"/>
                <w:kern w:val="0"/>
                <w:sz w:val="22"/>
              </w:rPr>
              <w:t>)</w:t>
            </w:r>
            <w:r w:rsidR="00D03F1F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磁学性能测试系统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MPMS</w:t>
            </w:r>
            <w:r>
              <w:rPr>
                <w:rFonts w:ascii="宋体" w:eastAsia="宋体" w:hAnsi="宋体" w:cs="宋体"/>
                <w:kern w:val="0"/>
                <w:sz w:val="22"/>
              </w:rPr>
              <w:t>)</w:t>
            </w:r>
            <w:r w:rsidR="00D03F1F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扫描探针显微镜(SPM)</w:t>
            </w:r>
            <w:r w:rsidR="00D03F1F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</w:tc>
      </w:tr>
      <w:tr w:rsidR="00E47FE5" w:rsidRPr="00884B49" w:rsidTr="00612061">
        <w:trPr>
          <w:trHeight w:val="495"/>
        </w:trPr>
        <w:tc>
          <w:tcPr>
            <w:tcW w:w="841" w:type="dxa"/>
            <w:vMerge/>
          </w:tcPr>
          <w:p w:rsidR="00E47FE5" w:rsidRPr="00884B49" w:rsidRDefault="00E47FE5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47FE5" w:rsidRPr="00944394" w:rsidRDefault="00E47FE5" w:rsidP="00914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粒度、比表面与孔径分析</w:t>
            </w:r>
          </w:p>
        </w:tc>
        <w:tc>
          <w:tcPr>
            <w:tcW w:w="3690" w:type="dxa"/>
            <w:vAlign w:val="center"/>
          </w:tcPr>
          <w:p w:rsidR="00E47FE5" w:rsidRPr="00944394" w:rsidRDefault="00E47FE5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粒度大小和分布；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Zeta 电位；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微、介、大孔材料比表面积、孔径分布及孔隙率测试；</w:t>
            </w:r>
          </w:p>
        </w:tc>
        <w:tc>
          <w:tcPr>
            <w:tcW w:w="2830" w:type="dxa"/>
          </w:tcPr>
          <w:p w:rsidR="007B62F9" w:rsidRDefault="00E47FE5" w:rsidP="007B62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微米粒度仪；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纳米粒度仪；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比表面物理吸附仪</w:t>
            </w:r>
            <w:r w:rsidR="007B62F9">
              <w:rPr>
                <w:rFonts w:ascii="宋体" w:eastAsia="宋体" w:hAnsi="宋体" w:cs="宋体"/>
                <w:kern w:val="0"/>
                <w:sz w:val="22"/>
              </w:rPr>
              <w:t>(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BET</w:t>
            </w:r>
            <w:r w:rsidR="007B62F9">
              <w:rPr>
                <w:rFonts w:ascii="宋体" w:eastAsia="宋体" w:hAnsi="宋体" w:cs="宋体"/>
                <w:kern w:val="0"/>
                <w:sz w:val="22"/>
              </w:rPr>
              <w:t>)</w:t>
            </w:r>
            <w:r w:rsidR="007B62F9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  <w:p w:rsidR="00E47FE5" w:rsidRPr="00944394" w:rsidRDefault="00E47FE5" w:rsidP="007B62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压汞仪；</w:t>
            </w:r>
          </w:p>
        </w:tc>
      </w:tr>
      <w:tr w:rsidR="00E47FE5" w:rsidRPr="00884B49" w:rsidTr="00612061">
        <w:trPr>
          <w:trHeight w:val="668"/>
        </w:trPr>
        <w:tc>
          <w:tcPr>
            <w:tcW w:w="841" w:type="dxa"/>
            <w:vMerge/>
          </w:tcPr>
          <w:p w:rsidR="00E47FE5" w:rsidRPr="00884B49" w:rsidRDefault="00E47FE5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47FE5" w:rsidRPr="00944394" w:rsidRDefault="00E47FE5" w:rsidP="00914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密度</w:t>
            </w:r>
          </w:p>
        </w:tc>
        <w:tc>
          <w:tcPr>
            <w:tcW w:w="3690" w:type="dxa"/>
            <w:vAlign w:val="center"/>
          </w:tcPr>
          <w:p w:rsidR="00E47FE5" w:rsidRDefault="00E47FE5" w:rsidP="00E47F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 xml:space="preserve">密度值； </w:t>
            </w:r>
          </w:p>
          <w:p w:rsidR="00E47FE5" w:rsidRPr="00944394" w:rsidRDefault="00E47FE5" w:rsidP="00E47F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真密度；</w:t>
            </w:r>
          </w:p>
        </w:tc>
        <w:tc>
          <w:tcPr>
            <w:tcW w:w="2830" w:type="dxa"/>
          </w:tcPr>
          <w:p w:rsidR="00E47FE5" w:rsidRPr="00944394" w:rsidRDefault="00E47FE5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分析天平；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压汞仪；</w:t>
            </w:r>
          </w:p>
        </w:tc>
      </w:tr>
      <w:tr w:rsidR="00E47FE5" w:rsidRPr="00884B49" w:rsidTr="00612061">
        <w:trPr>
          <w:trHeight w:val="557"/>
        </w:trPr>
        <w:tc>
          <w:tcPr>
            <w:tcW w:w="841" w:type="dxa"/>
            <w:vMerge/>
          </w:tcPr>
          <w:p w:rsidR="00E47FE5" w:rsidRPr="00884B49" w:rsidRDefault="00E47FE5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47FE5" w:rsidRDefault="00E47FE5" w:rsidP="00914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催化剂</w:t>
            </w:r>
          </w:p>
          <w:p w:rsidR="00E47FE5" w:rsidRPr="00944394" w:rsidRDefault="00E47FE5" w:rsidP="00914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性能</w:t>
            </w:r>
          </w:p>
        </w:tc>
        <w:tc>
          <w:tcPr>
            <w:tcW w:w="3690" w:type="dxa"/>
            <w:vAlign w:val="center"/>
          </w:tcPr>
          <w:p w:rsidR="00E47FE5" w:rsidRPr="00944394" w:rsidRDefault="00E47FE5" w:rsidP="00E47F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催化剂、催化剂载体和其他各种材料的相关 物理特性；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金属表面积；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表面酸性、活性位点的分布和强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度</w:t>
            </w:r>
          </w:p>
        </w:tc>
        <w:tc>
          <w:tcPr>
            <w:tcW w:w="2830" w:type="dxa"/>
          </w:tcPr>
          <w:p w:rsidR="00E47FE5" w:rsidRPr="00944394" w:rsidRDefault="00E47FE5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化学吸附仪</w:t>
            </w:r>
            <w:r w:rsidR="00D03F1F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红外光谱仪</w:t>
            </w:r>
            <w:r w:rsidR="00D03F1F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</w:tc>
      </w:tr>
      <w:tr w:rsidR="00E47FE5" w:rsidRPr="00884B49" w:rsidTr="00612061">
        <w:trPr>
          <w:trHeight w:val="2967"/>
        </w:trPr>
        <w:tc>
          <w:tcPr>
            <w:tcW w:w="841" w:type="dxa"/>
            <w:vMerge w:val="restart"/>
            <w:vAlign w:val="center"/>
          </w:tcPr>
          <w:p w:rsidR="00E47FE5" w:rsidRPr="00914483" w:rsidRDefault="00E47FE5" w:rsidP="00E47F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14483">
              <w:rPr>
                <w:rFonts w:ascii="宋体" w:eastAsia="宋体" w:hAnsi="宋体" w:cs="宋体" w:hint="eastAsia"/>
                <w:kern w:val="0"/>
                <w:sz w:val="22"/>
              </w:rPr>
              <w:t>无机成分分析</w:t>
            </w:r>
          </w:p>
        </w:tc>
        <w:tc>
          <w:tcPr>
            <w:tcW w:w="1276" w:type="dxa"/>
            <w:vAlign w:val="center"/>
          </w:tcPr>
          <w:p w:rsidR="00E47FE5" w:rsidRPr="00914483" w:rsidRDefault="00E47FE5" w:rsidP="00914483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14483">
              <w:rPr>
                <w:rFonts w:ascii="宋体" w:eastAsia="宋体" w:hAnsi="宋体" w:cs="宋体" w:hint="eastAsia"/>
                <w:kern w:val="0"/>
                <w:sz w:val="22"/>
              </w:rPr>
              <w:t>发射光谱</w:t>
            </w:r>
          </w:p>
        </w:tc>
        <w:tc>
          <w:tcPr>
            <w:tcW w:w="3690" w:type="dxa"/>
            <w:vAlign w:val="center"/>
          </w:tcPr>
          <w:p w:rsidR="00E47FE5" w:rsidRPr="00914483" w:rsidRDefault="00E47FE5" w:rsidP="00914483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914483">
              <w:rPr>
                <w:rFonts w:ascii="宋体" w:eastAsia="宋体" w:hAnsi="宋体" w:cs="宋体" w:hint="eastAsia"/>
                <w:kern w:val="0"/>
                <w:sz w:val="22"/>
              </w:rPr>
              <w:t>常量、微量、痕量、超痕量元素的定性、半定量及定量分析；</w:t>
            </w:r>
            <w:r w:rsidRPr="00914483">
              <w:rPr>
                <w:rFonts w:ascii="宋体" w:eastAsia="宋体" w:hAnsi="宋体" w:cs="宋体"/>
                <w:kern w:val="0"/>
                <w:sz w:val="22"/>
              </w:rPr>
              <w:br/>
            </w:r>
            <w:r w:rsidRPr="00914483">
              <w:rPr>
                <w:rFonts w:ascii="宋体" w:eastAsia="宋体" w:hAnsi="宋体" w:cs="宋体" w:hint="eastAsia"/>
                <w:kern w:val="0"/>
                <w:sz w:val="22"/>
              </w:rPr>
              <w:t>固体材料表面深度分析；</w:t>
            </w:r>
          </w:p>
        </w:tc>
        <w:tc>
          <w:tcPr>
            <w:tcW w:w="2830" w:type="dxa"/>
            <w:vAlign w:val="center"/>
          </w:tcPr>
          <w:p w:rsidR="00E47FE5" w:rsidRPr="00914483" w:rsidRDefault="00E47FE5" w:rsidP="00914483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914483">
              <w:rPr>
                <w:rFonts w:ascii="宋体" w:eastAsia="宋体" w:hAnsi="宋体" w:cs="宋体" w:hint="eastAsia"/>
                <w:kern w:val="0"/>
                <w:sz w:val="22"/>
              </w:rPr>
              <w:t xml:space="preserve">电感耦合等离子体发射光谱仪(ICP-OES)； </w:t>
            </w:r>
            <w:r w:rsidRPr="00914483">
              <w:rPr>
                <w:rFonts w:ascii="宋体" w:eastAsia="宋体" w:hAnsi="宋体" w:cs="宋体" w:hint="eastAsia"/>
                <w:kern w:val="0"/>
                <w:sz w:val="22"/>
              </w:rPr>
              <w:br/>
              <w:t>电感耦合等离子体质谱仪(ICP-MS)；</w:t>
            </w:r>
            <w:r w:rsidRPr="00914483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X射线荧光光谱仪(XRF)； </w:t>
            </w:r>
            <w:r w:rsidRPr="00914483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火花直读光谱仪； </w:t>
            </w:r>
            <w:r w:rsidRPr="00914483">
              <w:rPr>
                <w:rFonts w:ascii="宋体" w:eastAsia="宋体" w:hAnsi="宋体" w:cs="宋体" w:hint="eastAsia"/>
                <w:kern w:val="0"/>
                <w:sz w:val="22"/>
              </w:rPr>
              <w:br/>
              <w:t>辉光放电发射光谱仪(GD-OES)；</w:t>
            </w:r>
          </w:p>
        </w:tc>
      </w:tr>
      <w:tr w:rsidR="00E47FE5" w:rsidRPr="00884B49" w:rsidTr="00612061">
        <w:trPr>
          <w:trHeight w:val="890"/>
        </w:trPr>
        <w:tc>
          <w:tcPr>
            <w:tcW w:w="841" w:type="dxa"/>
            <w:vMerge/>
            <w:vAlign w:val="center"/>
          </w:tcPr>
          <w:p w:rsidR="00E47FE5" w:rsidRDefault="00E47FE5" w:rsidP="009144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FE5" w:rsidRPr="00E47FE5" w:rsidRDefault="00E47FE5" w:rsidP="0061206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7FE5">
              <w:rPr>
                <w:rFonts w:ascii="宋体" w:eastAsia="宋体" w:hAnsi="宋体" w:cs="宋体" w:hint="eastAsia"/>
                <w:kern w:val="0"/>
                <w:sz w:val="22"/>
              </w:rPr>
              <w:t>吸收光谱</w:t>
            </w:r>
          </w:p>
        </w:tc>
        <w:tc>
          <w:tcPr>
            <w:tcW w:w="3690" w:type="dxa"/>
            <w:vAlign w:val="center"/>
          </w:tcPr>
          <w:p w:rsidR="00E47FE5" w:rsidRPr="00E47FE5" w:rsidRDefault="00E47FE5" w:rsidP="00E47FE5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47FE5">
              <w:rPr>
                <w:rFonts w:ascii="宋体" w:eastAsia="宋体" w:hAnsi="宋体" w:cs="宋体" w:hint="eastAsia"/>
                <w:kern w:val="0"/>
                <w:sz w:val="22"/>
              </w:rPr>
              <w:t>常量、微量、痕量元素分析；</w:t>
            </w:r>
          </w:p>
        </w:tc>
        <w:tc>
          <w:tcPr>
            <w:tcW w:w="2830" w:type="dxa"/>
            <w:vAlign w:val="center"/>
          </w:tcPr>
          <w:p w:rsidR="00E47FE5" w:rsidRPr="00E47FE5" w:rsidRDefault="00E47FE5" w:rsidP="00E47FE5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47FE5">
              <w:rPr>
                <w:rFonts w:ascii="宋体" w:eastAsia="宋体" w:hAnsi="宋体" w:cs="宋体" w:hint="eastAsia"/>
                <w:kern w:val="0"/>
                <w:sz w:val="22"/>
              </w:rPr>
              <w:t>原子吸收光谱仪(AAS)；</w:t>
            </w:r>
          </w:p>
        </w:tc>
      </w:tr>
      <w:tr w:rsidR="00E47FE5" w:rsidRPr="00884B49" w:rsidTr="00612061">
        <w:trPr>
          <w:trHeight w:val="938"/>
        </w:trPr>
        <w:tc>
          <w:tcPr>
            <w:tcW w:w="841" w:type="dxa"/>
            <w:vMerge/>
            <w:vAlign w:val="center"/>
          </w:tcPr>
          <w:p w:rsidR="00E47FE5" w:rsidRDefault="00E47FE5" w:rsidP="009144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FE5" w:rsidRPr="00E47FE5" w:rsidRDefault="00E47FE5" w:rsidP="0061206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7FE5">
              <w:rPr>
                <w:rFonts w:ascii="宋体" w:eastAsia="宋体" w:hAnsi="宋体" w:cs="宋体" w:hint="eastAsia"/>
                <w:kern w:val="0"/>
                <w:sz w:val="22"/>
              </w:rPr>
              <w:t>气体元素分析</w:t>
            </w:r>
          </w:p>
        </w:tc>
        <w:tc>
          <w:tcPr>
            <w:tcW w:w="3690" w:type="dxa"/>
            <w:vAlign w:val="center"/>
          </w:tcPr>
          <w:p w:rsidR="00E47FE5" w:rsidRPr="00E47FE5" w:rsidRDefault="00E47FE5" w:rsidP="00E47FE5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47FE5">
              <w:rPr>
                <w:rFonts w:ascii="宋体" w:eastAsia="宋体" w:hAnsi="宋体" w:cs="宋体" w:hint="eastAsia"/>
                <w:kern w:val="0"/>
                <w:sz w:val="22"/>
              </w:rPr>
              <w:t>金属材料、陶瓷等材料中氧、氮、碳、硫的定量分析</w:t>
            </w:r>
            <w:r w:rsidR="00C925C2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</w:tc>
        <w:tc>
          <w:tcPr>
            <w:tcW w:w="2830" w:type="dxa"/>
            <w:vAlign w:val="center"/>
          </w:tcPr>
          <w:p w:rsidR="00E47FE5" w:rsidRPr="00E47FE5" w:rsidRDefault="00E47FE5" w:rsidP="00E47FE5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47FE5">
              <w:rPr>
                <w:rFonts w:ascii="宋体" w:eastAsia="宋体" w:hAnsi="宋体" w:cs="宋体" w:hint="eastAsia"/>
                <w:kern w:val="0"/>
                <w:sz w:val="22"/>
              </w:rPr>
              <w:t>氧氮分析仪；</w:t>
            </w:r>
            <w:r w:rsidRPr="00E47FE5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高频红外碳硫分析仪； </w:t>
            </w:r>
          </w:p>
        </w:tc>
      </w:tr>
      <w:tr w:rsidR="00914483" w:rsidRPr="00944394" w:rsidTr="00612061">
        <w:trPr>
          <w:trHeight w:val="702"/>
        </w:trPr>
        <w:tc>
          <w:tcPr>
            <w:tcW w:w="841" w:type="dxa"/>
            <w:vMerge w:val="restart"/>
            <w:vAlign w:val="center"/>
            <w:hideMark/>
          </w:tcPr>
          <w:p w:rsidR="00914483" w:rsidRPr="00884B49" w:rsidRDefault="00914483" w:rsidP="00914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t>有机分析</w:t>
            </w:r>
          </w:p>
        </w:tc>
        <w:tc>
          <w:tcPr>
            <w:tcW w:w="1276" w:type="dxa"/>
            <w:vAlign w:val="center"/>
            <w:hideMark/>
          </w:tcPr>
          <w:p w:rsidR="00914483" w:rsidRPr="00884B49" w:rsidRDefault="00914483" w:rsidP="00914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t>色谱</w:t>
            </w:r>
          </w:p>
        </w:tc>
        <w:tc>
          <w:tcPr>
            <w:tcW w:w="3690" w:type="dxa"/>
            <w:vAlign w:val="center"/>
            <w:hideMark/>
          </w:tcPr>
          <w:p w:rsidR="00914483" w:rsidRPr="00884B49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t>有机物的分离及定量分析</w:t>
            </w:r>
            <w:r w:rsidR="00C925C2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</w:tc>
        <w:tc>
          <w:tcPr>
            <w:tcW w:w="2830" w:type="dxa"/>
            <w:vAlign w:val="center"/>
            <w:hideMark/>
          </w:tcPr>
          <w:p w:rsidR="00914483" w:rsidRPr="00884B49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t>高效液相色谱</w:t>
            </w:r>
            <w:r w:rsidR="0085466C">
              <w:rPr>
                <w:rFonts w:ascii="宋体" w:eastAsia="宋体" w:hAnsi="宋体" w:cs="宋体" w:hint="eastAsia"/>
                <w:kern w:val="0"/>
                <w:sz w:val="22"/>
              </w:rPr>
              <w:t>仪</w:t>
            </w:r>
            <w:r w:rsidRPr="00884B49">
              <w:rPr>
                <w:rFonts w:ascii="宋体" w:eastAsia="宋体" w:hAnsi="宋体" w:cs="宋体" w:hint="eastAsia"/>
                <w:kern w:val="0"/>
                <w:sz w:val="22"/>
              </w:rPr>
              <w:t>(HPLC)；气相色谱仪(GC)；</w:t>
            </w:r>
          </w:p>
        </w:tc>
      </w:tr>
      <w:tr w:rsidR="00914483" w:rsidRPr="00944394" w:rsidTr="00612061">
        <w:trPr>
          <w:trHeight w:val="2819"/>
        </w:trPr>
        <w:tc>
          <w:tcPr>
            <w:tcW w:w="841" w:type="dxa"/>
            <w:vMerge/>
            <w:hideMark/>
          </w:tcPr>
          <w:p w:rsidR="00914483" w:rsidRPr="00944394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914483" w:rsidRPr="00944394" w:rsidRDefault="00914483" w:rsidP="00914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质谱</w:t>
            </w:r>
          </w:p>
        </w:tc>
        <w:tc>
          <w:tcPr>
            <w:tcW w:w="3690" w:type="dxa"/>
            <w:vAlign w:val="center"/>
            <w:hideMark/>
          </w:tcPr>
          <w:p w:rsidR="00914483" w:rsidRPr="00944394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微量有机物的定性和定量分析</w:t>
            </w:r>
            <w:r w:rsidR="00C925C2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</w:tc>
        <w:tc>
          <w:tcPr>
            <w:tcW w:w="2830" w:type="dxa"/>
            <w:vAlign w:val="center"/>
            <w:hideMark/>
          </w:tcPr>
          <w:p w:rsidR="00914483" w:rsidRPr="00944394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超高效液相色谱三重四极杆质谱联用仪(LC-MS-MS)；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气相色谱质谱联用仪(GC-MS)；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超高效液相色谱/四极杆串联飞行时间质谱仪(UPLC-Q-TOF)；</w:t>
            </w:r>
          </w:p>
        </w:tc>
      </w:tr>
      <w:tr w:rsidR="00914483" w:rsidRPr="00944394" w:rsidTr="00612061">
        <w:trPr>
          <w:trHeight w:val="2108"/>
        </w:trPr>
        <w:tc>
          <w:tcPr>
            <w:tcW w:w="841" w:type="dxa"/>
            <w:vMerge/>
            <w:hideMark/>
          </w:tcPr>
          <w:p w:rsidR="00914483" w:rsidRPr="00944394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914483" w:rsidRPr="00944394" w:rsidRDefault="00914483" w:rsidP="00914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光谱</w:t>
            </w:r>
          </w:p>
        </w:tc>
        <w:tc>
          <w:tcPr>
            <w:tcW w:w="3690" w:type="dxa"/>
            <w:vAlign w:val="center"/>
            <w:hideMark/>
          </w:tcPr>
          <w:p w:rsidR="00914483" w:rsidRPr="00944394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有机物的鉴定和鉴别</w:t>
            </w:r>
            <w:r w:rsidR="00D03F1F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</w:tc>
        <w:tc>
          <w:tcPr>
            <w:tcW w:w="2830" w:type="dxa"/>
            <w:vAlign w:val="center"/>
            <w:hideMark/>
          </w:tcPr>
          <w:p w:rsidR="00914483" w:rsidRPr="00944394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红外光谱仪(IR)；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显微红外光谱仪(Micro-IR)；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紫外-可见-近红外分光光度计(UV-Vis-NIR)；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拉曼光谱仪</w:t>
            </w:r>
            <w:r w:rsidR="00BD539A">
              <w:rPr>
                <w:rFonts w:ascii="宋体" w:eastAsia="宋体" w:hAnsi="宋体" w:cs="宋体" w:hint="eastAsia"/>
                <w:kern w:val="0"/>
                <w:sz w:val="22"/>
              </w:rPr>
              <w:t>(Raman)；</w:t>
            </w:r>
          </w:p>
        </w:tc>
      </w:tr>
      <w:tr w:rsidR="00914483" w:rsidRPr="00944394" w:rsidTr="00612061">
        <w:trPr>
          <w:trHeight w:val="1213"/>
        </w:trPr>
        <w:tc>
          <w:tcPr>
            <w:tcW w:w="841" w:type="dxa"/>
            <w:vMerge/>
            <w:hideMark/>
          </w:tcPr>
          <w:p w:rsidR="00914483" w:rsidRPr="00944394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914483" w:rsidRPr="00944394" w:rsidRDefault="00914483" w:rsidP="00914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波谱</w:t>
            </w:r>
          </w:p>
        </w:tc>
        <w:tc>
          <w:tcPr>
            <w:tcW w:w="3690" w:type="dxa"/>
            <w:vAlign w:val="center"/>
            <w:hideMark/>
          </w:tcPr>
          <w:p w:rsidR="00914483" w:rsidRPr="00944394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有机物结构分析；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含未配对电子物质的结构分析</w:t>
            </w:r>
            <w:r w:rsidR="00D03F1F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</w:tc>
        <w:tc>
          <w:tcPr>
            <w:tcW w:w="2830" w:type="dxa"/>
            <w:vAlign w:val="center"/>
            <w:hideMark/>
          </w:tcPr>
          <w:p w:rsidR="00914483" w:rsidRPr="00944394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核磁共振谱仪(NMR)；</w:t>
            </w: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br/>
              <w:t>电子自旋共振波谱仪(EPR)；</w:t>
            </w:r>
          </w:p>
        </w:tc>
      </w:tr>
      <w:tr w:rsidR="00914483" w:rsidRPr="00944394" w:rsidTr="00612061">
        <w:trPr>
          <w:trHeight w:val="732"/>
        </w:trPr>
        <w:tc>
          <w:tcPr>
            <w:tcW w:w="841" w:type="dxa"/>
            <w:vMerge/>
            <w:hideMark/>
          </w:tcPr>
          <w:p w:rsidR="00914483" w:rsidRPr="00944394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914483" w:rsidRPr="00944394" w:rsidRDefault="00914483" w:rsidP="00914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元素</w:t>
            </w:r>
          </w:p>
        </w:tc>
        <w:tc>
          <w:tcPr>
            <w:tcW w:w="3690" w:type="dxa"/>
            <w:vAlign w:val="center"/>
            <w:hideMark/>
          </w:tcPr>
          <w:p w:rsidR="00914483" w:rsidRPr="00944394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有机化合物和部分无机化合物中C、H、N、S、0的定量分析；</w:t>
            </w:r>
          </w:p>
        </w:tc>
        <w:tc>
          <w:tcPr>
            <w:tcW w:w="2830" w:type="dxa"/>
            <w:vAlign w:val="center"/>
            <w:hideMark/>
          </w:tcPr>
          <w:p w:rsidR="00914483" w:rsidRPr="00944394" w:rsidRDefault="00914483" w:rsidP="00914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44394">
              <w:rPr>
                <w:rFonts w:ascii="宋体" w:eastAsia="宋体" w:hAnsi="宋体" w:cs="宋体" w:hint="eastAsia"/>
                <w:kern w:val="0"/>
                <w:sz w:val="22"/>
              </w:rPr>
              <w:t>元素分析仪</w:t>
            </w:r>
            <w:r w:rsidR="003F7C3A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</w:tc>
      </w:tr>
    </w:tbl>
    <w:p w:rsidR="006864E7" w:rsidRPr="00E47FE5" w:rsidRDefault="006864E7">
      <w:pPr>
        <w:rPr>
          <w:sz w:val="18"/>
          <w:szCs w:val="18"/>
        </w:rPr>
      </w:pPr>
    </w:p>
    <w:sectPr w:rsidR="006864E7" w:rsidRPr="00E47FE5" w:rsidSect="00F51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18F" w:rsidRDefault="004B518F" w:rsidP="0090357B">
      <w:r>
        <w:separator/>
      </w:r>
    </w:p>
  </w:endnote>
  <w:endnote w:type="continuationSeparator" w:id="0">
    <w:p w:rsidR="004B518F" w:rsidRDefault="004B518F" w:rsidP="0090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2A1" w:rsidRDefault="00F512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2A1" w:rsidRDefault="00F512A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2A1" w:rsidRDefault="00F512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18F" w:rsidRDefault="004B518F" w:rsidP="0090357B">
      <w:r>
        <w:separator/>
      </w:r>
    </w:p>
  </w:footnote>
  <w:footnote w:type="continuationSeparator" w:id="0">
    <w:p w:rsidR="004B518F" w:rsidRDefault="004B518F" w:rsidP="0090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2A1" w:rsidRDefault="00F512A1" w:rsidP="00F512A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2A1" w:rsidRDefault="00F512A1" w:rsidP="00F512A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2A1" w:rsidRDefault="00F512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0CDB"/>
    <w:multiLevelType w:val="hybridMultilevel"/>
    <w:tmpl w:val="DB68D644"/>
    <w:lvl w:ilvl="0" w:tplc="D03AEE84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05247B8"/>
    <w:multiLevelType w:val="hybridMultilevel"/>
    <w:tmpl w:val="855CB9F2"/>
    <w:lvl w:ilvl="0" w:tplc="99D405D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AA0C73"/>
    <w:multiLevelType w:val="hybridMultilevel"/>
    <w:tmpl w:val="D71AB202"/>
    <w:lvl w:ilvl="0" w:tplc="C9009C4E">
      <w:start w:val="1"/>
      <w:numFmt w:val="decimal"/>
      <w:lvlText w:val="%1"/>
      <w:lvlJc w:val="left"/>
      <w:pPr>
        <w:ind w:left="360" w:hanging="360"/>
      </w:pPr>
      <w:rPr>
        <w:rFonts w:ascii="黑体" w:eastAsia="黑体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94"/>
    <w:rsid w:val="000A553D"/>
    <w:rsid w:val="000E0290"/>
    <w:rsid w:val="00106455"/>
    <w:rsid w:val="001159A9"/>
    <w:rsid w:val="001859CE"/>
    <w:rsid w:val="001A3AF5"/>
    <w:rsid w:val="001D4B4F"/>
    <w:rsid w:val="001F150B"/>
    <w:rsid w:val="002202BD"/>
    <w:rsid w:val="0029300E"/>
    <w:rsid w:val="002D4A9C"/>
    <w:rsid w:val="00303593"/>
    <w:rsid w:val="00366E59"/>
    <w:rsid w:val="00382EF6"/>
    <w:rsid w:val="003E2C39"/>
    <w:rsid w:val="003F50F7"/>
    <w:rsid w:val="003F523C"/>
    <w:rsid w:val="003F7C3A"/>
    <w:rsid w:val="00447475"/>
    <w:rsid w:val="004812D9"/>
    <w:rsid w:val="004B518F"/>
    <w:rsid w:val="00526617"/>
    <w:rsid w:val="0054474D"/>
    <w:rsid w:val="005B5E34"/>
    <w:rsid w:val="005C1EC1"/>
    <w:rsid w:val="00612061"/>
    <w:rsid w:val="00622E4B"/>
    <w:rsid w:val="00666704"/>
    <w:rsid w:val="006864E7"/>
    <w:rsid w:val="006D16A2"/>
    <w:rsid w:val="006D28FB"/>
    <w:rsid w:val="00705013"/>
    <w:rsid w:val="00727D19"/>
    <w:rsid w:val="00791153"/>
    <w:rsid w:val="00793A9A"/>
    <w:rsid w:val="007B62F9"/>
    <w:rsid w:val="007C23A3"/>
    <w:rsid w:val="007D314F"/>
    <w:rsid w:val="0085466C"/>
    <w:rsid w:val="008651C3"/>
    <w:rsid w:val="00884B49"/>
    <w:rsid w:val="008B780B"/>
    <w:rsid w:val="0090357B"/>
    <w:rsid w:val="00914483"/>
    <w:rsid w:val="009B4FCB"/>
    <w:rsid w:val="009E048D"/>
    <w:rsid w:val="00A13E3A"/>
    <w:rsid w:val="00A21E45"/>
    <w:rsid w:val="00A27B01"/>
    <w:rsid w:val="00A36394"/>
    <w:rsid w:val="00A721FE"/>
    <w:rsid w:val="00A866B2"/>
    <w:rsid w:val="00A967E1"/>
    <w:rsid w:val="00AC17EA"/>
    <w:rsid w:val="00B8631D"/>
    <w:rsid w:val="00BA6491"/>
    <w:rsid w:val="00BD539A"/>
    <w:rsid w:val="00C925C2"/>
    <w:rsid w:val="00D03F1F"/>
    <w:rsid w:val="00D15458"/>
    <w:rsid w:val="00D46653"/>
    <w:rsid w:val="00D53163"/>
    <w:rsid w:val="00D72604"/>
    <w:rsid w:val="00D84678"/>
    <w:rsid w:val="00E14A08"/>
    <w:rsid w:val="00E42D53"/>
    <w:rsid w:val="00E47FE5"/>
    <w:rsid w:val="00E658A8"/>
    <w:rsid w:val="00EB433D"/>
    <w:rsid w:val="00F512A1"/>
    <w:rsid w:val="00F57407"/>
    <w:rsid w:val="00F80F8E"/>
    <w:rsid w:val="00FB68D5"/>
    <w:rsid w:val="00FC1426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21B1FF-260E-4079-9E5A-D4BEDF47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C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859C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859C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0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0357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03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0357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D31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314F"/>
    <w:rPr>
      <w:sz w:val="18"/>
      <w:szCs w:val="18"/>
    </w:rPr>
  </w:style>
  <w:style w:type="table" w:styleId="a8">
    <w:name w:val="Table Grid"/>
    <w:basedOn w:val="a1"/>
    <w:uiPriority w:val="39"/>
    <w:rsid w:val="00FB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xkf</dc:creator>
  <cp:keywords/>
  <dc:description/>
  <cp:lastModifiedBy>高晓静</cp:lastModifiedBy>
  <cp:revision>3</cp:revision>
  <cp:lastPrinted>2020-02-14T10:40:00Z</cp:lastPrinted>
  <dcterms:created xsi:type="dcterms:W3CDTF">2020-02-17T02:54:00Z</dcterms:created>
  <dcterms:modified xsi:type="dcterms:W3CDTF">2020-02-17T02:54:00Z</dcterms:modified>
</cp:coreProperties>
</file>